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郑州市体育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类校外培训机构申请设立材料清单</w:t>
      </w:r>
    </w:p>
    <w:tbl>
      <w:tblPr>
        <w:tblStyle w:val="3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7170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序号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pacing w:line="560" w:lineRule="exact"/>
              <w:ind w:left="0" w:leftChars="0" w:firstLine="0" w:firstLineChars="0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4"/>
                <w:szCs w:val="24"/>
                <w:lang w:eastAsia="zh-CN"/>
              </w:rPr>
              <w:t>郑州市体育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4"/>
                <w:szCs w:val="24"/>
              </w:rPr>
              <w:t>类校外培训机构设立申请表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hd w:val="clear" w:color="auto" w:fill="auto"/>
              <w:wordWrap/>
              <w:adjustRightInd/>
              <w:spacing w:before="0" w:line="400" w:lineRule="exact"/>
              <w:ind w:firstLine="0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名称预先核准通知书复印件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核验原件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hd w:val="clear" w:color="auto" w:fill="auto"/>
              <w:wordWrap/>
              <w:adjustRightInd/>
              <w:spacing w:before="0" w:line="400" w:lineRule="exact"/>
              <w:ind w:firstLine="0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举办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eastAsia="zh-CN"/>
              </w:rPr>
              <w:t>者、法定代表人、主要负责人、培训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机构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eastAsia="zh-CN"/>
              </w:rPr>
              <w:t>简介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hd w:val="clear" w:color="auto" w:fill="auto"/>
              <w:wordWrap/>
              <w:adjustRightInd/>
              <w:spacing w:before="0" w:line="40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FFFFFF"/>
                <w:lang w:val="zh-CN" w:eastAsia="zh-CN" w:bidi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章程和规章制度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hd w:val="clear" w:color="auto" w:fill="auto"/>
              <w:wordWrap/>
              <w:adjustRightInd/>
              <w:spacing w:before="0" w:line="40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FFFFFF"/>
                <w:lang w:val="zh-CN" w:eastAsia="zh-CN" w:bidi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法定代表人、负责人的无犯罪记录证明、身份证材料复印件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核验原件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hd w:val="clear" w:color="auto" w:fill="auto"/>
              <w:wordWrap/>
              <w:adjustRightInd/>
              <w:spacing w:before="0" w:line="40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FFFFFF"/>
                <w:lang w:val="zh-CN" w:eastAsia="zh-CN" w:bidi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eastAsia="zh-CN"/>
              </w:rPr>
              <w:t>办公场所和培训场所的所有权和使用权证明材料复印件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核验原件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hd w:val="clear" w:color="auto" w:fill="auto"/>
              <w:wordWrap/>
              <w:adjustRightInd/>
              <w:spacing w:before="0" w:line="400" w:lineRule="exact"/>
              <w:ind w:firstLine="0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符合消防安全标准材料（备案或消防安全检测评估报告）复印件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核验原件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hd w:val="clear" w:color="auto" w:fill="auto"/>
              <w:wordWrap/>
              <w:adjustRightInd/>
              <w:spacing w:before="0" w:line="400" w:lineRule="exact"/>
              <w:ind w:firstLine="0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教学人员、教研人员专业技术资格证明材料复印件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核验原件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hd w:val="clear" w:color="auto" w:fill="auto"/>
              <w:wordWrap/>
              <w:adjustRightInd/>
              <w:spacing w:before="0" w:line="400" w:lineRule="exact"/>
              <w:ind w:firstLine="0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从业人员明细表以及聘用合同复印件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核验原件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hd w:val="clear" w:color="auto" w:fill="auto"/>
              <w:wordWrap/>
              <w:adjustRightInd/>
              <w:spacing w:before="0" w:line="400" w:lineRule="exact"/>
              <w:ind w:firstLine="0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培训计划、教学大纲和培训材料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hd w:val="clear" w:color="auto" w:fill="auto"/>
              <w:wordWrap/>
              <w:adjustRightInd/>
              <w:spacing w:before="0" w:line="400" w:lineRule="exact"/>
              <w:ind w:firstLine="0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内部结构平面图和地理位置图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hd w:val="clear" w:color="auto" w:fill="auto"/>
              <w:wordWrap/>
              <w:adjustRightInd/>
              <w:spacing w:before="0" w:line="400" w:lineRule="exact"/>
              <w:ind w:firstLine="0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《郑州市体育类校外培训机构设置标准和管理指南（试行）》要求的其他材料(如：组织建设情况。)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hd w:val="clear" w:color="auto" w:fill="auto"/>
              <w:wordWrap/>
              <w:adjustRightInd/>
              <w:spacing w:before="0" w:line="400" w:lineRule="exact"/>
              <w:ind w:firstLine="0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教育主管部门移交的机构，还需要提供原办学许可证、营业执照原件（留存复印件）。其中，原办学许可证收回，退还属地教育部门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MDI3NjU5M2Y5MDBlNDZiMTBlZTYwZGMxNmUwYmIifQ=="/>
  </w:docVars>
  <w:rsids>
    <w:rsidRoot w:val="00000000"/>
    <w:rsid w:val="6A00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590" w:lineRule="exact"/>
      <w:ind w:firstLine="880" w:firstLineChars="200"/>
    </w:pPr>
    <w:rPr>
      <w:rFonts w:hint="eastAsia" w:ascii="宋体" w:hAnsi="宋体" w:eastAsia="方正仿宋_GBK"/>
      <w:szCs w:val="32"/>
    </w:rPr>
  </w:style>
  <w:style w:type="character" w:customStyle="1" w:styleId="5">
    <w:name w:val="MSG_EN_FONT_STYLE_NAME_TEMPLATE_ROLE MSG_EN_FONT_STYLE_NAME_BY_ROLE_TEXT|2 + MSG_EN_FONT_STYLE_MODIFER_SIZE 10"/>
    <w:qFormat/>
    <w:uiPriority w:val="0"/>
    <w:rPr>
      <w:rFonts w:ascii="PMingLiU" w:hAnsi="PMingLiU" w:eastAsia="PMingLiU" w:cs="PMingLiU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zh-CN" w:eastAsia="zh-CN" w:bidi="zh-CN"/>
    </w:rPr>
  </w:style>
  <w:style w:type="paragraph" w:customStyle="1" w:styleId="6">
    <w:name w:val="MSG_EN_FONT_STYLE_NAME_TEMPLATE_ROLE MSG_EN_FONT_STYLE_NAME_BY_ROLE_TEXT|2"/>
    <w:basedOn w:val="1"/>
    <w:qFormat/>
    <w:uiPriority w:val="0"/>
    <w:pPr>
      <w:shd w:val="clear" w:color="auto" w:fill="FFFFFF"/>
      <w:spacing w:before="600" w:line="605" w:lineRule="exact"/>
      <w:ind w:hanging="1120"/>
      <w:jc w:val="distribute"/>
    </w:pPr>
    <w:rPr>
      <w:rFonts w:ascii="PMingLiU" w:hAnsi="PMingLiU" w:eastAsia="PMingLiU" w:cs="PMingLiU"/>
      <w:spacing w:val="3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2023-04-04T02:27:15Z</dcterms:created>
  <dc:creator>Administrator</dc:creator>
  <cp:lastModifiedBy>康康</cp:lastModifiedBy>
  <dcterms:modified xsi:type="dcterms:W3CDTF">2023-04-04T02:27:26Z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3F057AF580D84023B9E535EE8B1222A2</vt:lpwstr>
  </property>
</Properties>
</file>